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0D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5CBA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5F405EB4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C8596A">
        <w:rPr>
          <w:rFonts w:ascii="Arial" w:hAnsi="Arial" w:cs="Arial"/>
          <w:i/>
        </w:rPr>
        <w:t>13.</w:t>
      </w:r>
      <w:r w:rsidR="00280C94" w:rsidRPr="00D8090A">
        <w:rPr>
          <w:rFonts w:ascii="Arial" w:hAnsi="Arial" w:cs="Arial"/>
          <w:i/>
        </w:rPr>
        <w:t>0</w:t>
      </w:r>
      <w:r w:rsidR="00C8596A">
        <w:rPr>
          <w:rFonts w:ascii="Arial" w:hAnsi="Arial" w:cs="Arial"/>
          <w:i/>
        </w:rPr>
        <w:t>6</w:t>
      </w:r>
      <w:r w:rsidR="00837BE9">
        <w:rPr>
          <w:rFonts w:ascii="Arial" w:hAnsi="Arial" w:cs="Arial"/>
          <w:i/>
        </w:rPr>
        <w:t>.</w:t>
      </w:r>
      <w:r w:rsidR="00280C94" w:rsidRPr="00D8090A">
        <w:rPr>
          <w:rFonts w:ascii="Arial" w:hAnsi="Arial" w:cs="Arial"/>
          <w:i/>
        </w:rPr>
        <w:t>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602F2B7B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D769C3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3CA8E45D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C8596A">
        <w:rPr>
          <w:rFonts w:ascii="Arial" w:hAnsi="Arial" w:cs="Arial"/>
          <w:i/>
        </w:rPr>
        <w:t>112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5ED3CFFC" w14:textId="6178CDB6" w:rsidR="005B07E2" w:rsidRPr="00D8090A" w:rsidRDefault="00BA4F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E9701D">
        <w:rPr>
          <w:rFonts w:ascii="Arial" w:hAnsi="Arial" w:cs="Arial"/>
        </w:rPr>
        <w:t xml:space="preserve">mnul 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C8596A">
        <w:rPr>
          <w:rFonts w:ascii="Arial" w:hAnsi="Arial" w:cs="Arial"/>
        </w:rPr>
        <w:t xml:space="preserve"> Grigore-Bogdan RISCO</w:t>
      </w:r>
      <w:r w:rsidR="00E30055">
        <w:rPr>
          <w:rFonts w:ascii="Arial" w:hAnsi="Arial" w:cs="Arial"/>
        </w:rPr>
        <w:t xml:space="preserve">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625A87">
        <w:rPr>
          <w:rFonts w:ascii="Arial" w:hAnsi="Arial" w:cs="Arial"/>
        </w:rPr>
        <w:t>11</w:t>
      </w:r>
      <w:r w:rsidR="00E30055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</w:t>
      </w:r>
      <w:r w:rsidR="00E30055">
        <w:rPr>
          <w:rFonts w:ascii="Arial" w:hAnsi="Arial" w:cs="Arial"/>
        </w:rPr>
        <w:t>,dl.</w:t>
      </w:r>
      <w:r w:rsidR="00625A87">
        <w:rPr>
          <w:rFonts w:ascii="Arial" w:hAnsi="Arial" w:cs="Arial"/>
        </w:rPr>
        <w:t>, dl.Presa, dl.Capsali</w:t>
      </w:r>
      <w:r w:rsidR="00E30055">
        <w:rPr>
          <w:rFonts w:ascii="Arial" w:hAnsi="Arial" w:cs="Arial"/>
        </w:rPr>
        <w:t>, absenti.</w:t>
      </w:r>
    </w:p>
    <w:p w14:paraId="7EDED255" w14:textId="2C803FBD" w:rsidR="005B07E2" w:rsidRPr="00D8090A" w:rsidRDefault="00090AB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  </w:t>
      </w:r>
      <w:r w:rsidRPr="00D8090A">
        <w:rPr>
          <w:rFonts w:ascii="Arial" w:hAnsi="Arial" w:cs="Arial"/>
        </w:rPr>
        <w:t>Do</w:t>
      </w:r>
      <w:r w:rsidR="00AF6B54" w:rsidRPr="00D8090A">
        <w:rPr>
          <w:rFonts w:ascii="Arial" w:hAnsi="Arial" w:cs="Arial"/>
        </w:rPr>
        <w:t>mn</w:t>
      </w:r>
      <w:r w:rsidR="00E9701D">
        <w:rPr>
          <w:rFonts w:ascii="Arial" w:hAnsi="Arial" w:cs="Arial"/>
        </w:rPr>
        <w:t>ul</w:t>
      </w:r>
      <w:r w:rsidRPr="00D8090A">
        <w:rPr>
          <w:rFonts w:ascii="Arial" w:hAnsi="Arial" w:cs="Arial"/>
        </w:rPr>
        <w:t xml:space="preserve"> pre</w:t>
      </w:r>
      <w:r w:rsidR="00200FA8" w:rsidRPr="00D8090A">
        <w:rPr>
          <w:rFonts w:ascii="Arial" w:hAnsi="Arial" w:cs="Arial"/>
        </w:rPr>
        <w:t>ș</w:t>
      </w:r>
      <w:r w:rsidRPr="00D8090A">
        <w:rPr>
          <w:rFonts w:ascii="Arial" w:hAnsi="Arial" w:cs="Arial"/>
        </w:rPr>
        <w:t>edinte d</w:t>
      </w:r>
      <w:r w:rsidR="00200FA8" w:rsidRPr="00D8090A">
        <w:rPr>
          <w:rFonts w:ascii="Arial" w:hAnsi="Arial" w:cs="Arial"/>
        </w:rPr>
        <w:t>ă</w:t>
      </w:r>
      <w:r w:rsidRPr="00D8090A">
        <w:rPr>
          <w:rFonts w:ascii="Arial" w:hAnsi="Arial" w:cs="Arial"/>
        </w:rPr>
        <w:t xml:space="preserve"> citire dispozi</w:t>
      </w:r>
      <w:r w:rsidR="00200FA8" w:rsidRPr="00D8090A">
        <w:rPr>
          <w:rFonts w:ascii="Arial" w:hAnsi="Arial" w:cs="Arial"/>
        </w:rPr>
        <w:t>ț</w:t>
      </w:r>
      <w:r w:rsidRPr="00D8090A">
        <w:rPr>
          <w:rFonts w:ascii="Arial" w:hAnsi="Arial" w:cs="Arial"/>
        </w:rPr>
        <w:t>iei primarului nr.</w:t>
      </w:r>
      <w:r w:rsidR="00625A87">
        <w:rPr>
          <w:rFonts w:ascii="Arial" w:hAnsi="Arial" w:cs="Arial"/>
        </w:rPr>
        <w:t>112</w:t>
      </w:r>
      <w:r w:rsidRPr="00D8090A">
        <w:rPr>
          <w:rFonts w:ascii="Arial" w:hAnsi="Arial" w:cs="Arial"/>
        </w:rPr>
        <w:t>/201</w:t>
      </w:r>
      <w:r w:rsidR="00AF6B54" w:rsidRPr="00D8090A">
        <w:rPr>
          <w:rFonts w:ascii="Arial" w:hAnsi="Arial" w:cs="Arial"/>
        </w:rPr>
        <w:t>9</w:t>
      </w:r>
      <w:r w:rsidRPr="00D8090A">
        <w:rPr>
          <w:rFonts w:ascii="Arial" w:hAnsi="Arial" w:cs="Arial"/>
        </w:rPr>
        <w:t xml:space="preserve">, </w:t>
      </w:r>
      <w:r w:rsidR="005B07E2" w:rsidRPr="00D8090A">
        <w:rPr>
          <w:rFonts w:ascii="Arial" w:hAnsi="Arial" w:cs="Arial"/>
        </w:rPr>
        <w:t xml:space="preserve">se aproba ordinea de zi cu </w:t>
      </w:r>
      <w:r w:rsidR="00625A87">
        <w:rPr>
          <w:rFonts w:ascii="Arial" w:hAnsi="Arial" w:cs="Arial"/>
        </w:rPr>
        <w:t>11</w:t>
      </w:r>
      <w:r w:rsidR="005B07E2" w:rsidRPr="00D8090A">
        <w:rPr>
          <w:rFonts w:ascii="Arial" w:hAnsi="Arial" w:cs="Arial"/>
        </w:rPr>
        <w:t xml:space="preserve"> voturi pentru.</w:t>
      </w:r>
    </w:p>
    <w:p w14:paraId="2BD5B324" w14:textId="5FEE3E6B" w:rsidR="00E9701D" w:rsidRPr="00D8090A" w:rsidRDefault="00AF6B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ab/>
      </w:r>
    </w:p>
    <w:p w14:paraId="237A8397" w14:textId="2B5B4838" w:rsidR="00270E43" w:rsidRDefault="00E547ED" w:rsidP="00270E43">
      <w:pPr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0" w:name="_Hlk701126"/>
      <w:r w:rsidR="00200FA8" w:rsidRPr="00324A47">
        <w:rPr>
          <w:rFonts w:ascii="Arial" w:hAnsi="Arial" w:cs="Arial"/>
          <w:b/>
          <w:bCs/>
        </w:rPr>
        <w:t xml:space="preserve"> </w:t>
      </w:r>
      <w:bookmarkStart w:id="1" w:name="_Hlk507081921"/>
      <w:bookmarkStart w:id="2" w:name="_Hlk4663776"/>
      <w:bookmarkEnd w:id="0"/>
      <w:r w:rsidR="00625A87" w:rsidRPr="00625A87">
        <w:rPr>
          <w:rFonts w:ascii="Arial" w:hAnsi="Arial" w:cs="Arial"/>
          <w:b/>
          <w:bCs/>
          <w:lang w:eastAsia="en-US"/>
        </w:rPr>
        <w:t>54 privind modificarea</w:t>
      </w:r>
      <w:r w:rsidR="00625A87" w:rsidRPr="00625A87">
        <w:rPr>
          <w:rFonts w:ascii="Arial" w:eastAsia="TimesNewRomanPS-BoldMT" w:hAnsi="Arial" w:cs="Arial"/>
          <w:b/>
          <w:bCs/>
          <w:lang w:eastAsia="en-US"/>
        </w:rPr>
        <w:t xml:space="preserve"> Statutului şi Actului Constitutiv al Asociaţiei de Dezvoltare Intercomunitară Torontal</w:t>
      </w:r>
      <w:r w:rsidR="00625A87">
        <w:rPr>
          <w:rFonts w:ascii="Arial" w:eastAsia="TimesNewRomanPS-BoldMT" w:hAnsi="Arial" w:cs="Arial"/>
          <w:b/>
          <w:bCs/>
          <w:lang w:eastAsia="en-US"/>
        </w:rPr>
        <w:t>.</w:t>
      </w:r>
    </w:p>
    <w:p w14:paraId="1CFD0289" w14:textId="5D2E8FA8" w:rsidR="00BA4F54" w:rsidRDefault="00E30055" w:rsidP="00625A8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End w:id="1"/>
      <w:bookmarkEnd w:id="2"/>
      <w:r w:rsidR="00625A87">
        <w:rPr>
          <w:rFonts w:ascii="Arial" w:hAnsi="Arial" w:cs="Arial"/>
          <w:bCs/>
        </w:rPr>
        <w:t>Dl.viceprimar prezinta phcl.</w:t>
      </w:r>
    </w:p>
    <w:p w14:paraId="0047A73D" w14:textId="77777777" w:rsidR="00C03409" w:rsidRDefault="0087494D" w:rsidP="00C0340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25A87">
        <w:rPr>
          <w:rFonts w:ascii="Arial" w:hAnsi="Arial" w:cs="Arial"/>
          <w:bCs/>
        </w:rPr>
        <w:t>Dl.Porojan  aduce la cunostinta ca la Becicherecu Mic nu a fost adoptata hotararea consiliului local deoarece pe o asociatie de dezvoltare intercomunitara pentru apa si canal este necesar obiect unic, nu se pot adauga alte servicii publice si o invita pe doamna secretar comuna sa prezinte aceste aspecte semnalate.</w:t>
      </w:r>
    </w:p>
    <w:p w14:paraId="51D74FD4" w14:textId="5390BFAE" w:rsidR="00625A87" w:rsidRPr="00C03409" w:rsidRDefault="00C03409" w:rsidP="00C03409">
      <w:pPr>
        <w:pStyle w:val="Heading1"/>
        <w:jc w:val="both"/>
        <w:rPr>
          <w:rFonts w:ascii="Arial" w:hAnsi="Arial" w:cs="Arial"/>
          <w:b w:val="0"/>
          <w:color w:val="auto"/>
          <w:kern w:val="36"/>
          <w:sz w:val="24"/>
          <w:szCs w:val="24"/>
          <w:lang w:val="en-US" w:eastAsia="en-US"/>
        </w:rPr>
      </w:pPr>
      <w:r>
        <w:rPr>
          <w:rFonts w:ascii="Arial" w:hAnsi="Arial" w:cs="Arial"/>
          <w:bCs w:val="0"/>
        </w:rPr>
        <w:tab/>
      </w:r>
      <w:r w:rsidR="00625A87" w:rsidRPr="00C03409">
        <w:rPr>
          <w:rFonts w:ascii="Arial" w:hAnsi="Arial" w:cs="Arial"/>
          <w:b w:val="0"/>
          <w:color w:val="auto"/>
          <w:sz w:val="24"/>
          <w:szCs w:val="24"/>
        </w:rPr>
        <w:t xml:space="preserve"> Doamna secretar comuna raspunde ca in conformitate cu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prevederile legii, respectiv pentru H.G. nr.855/2008 privind a</w:t>
      </w:r>
      <w:r w:rsidRPr="00C03409">
        <w:rPr>
          <w:rFonts w:ascii="Arial" w:hAnsi="Arial" w:cs="Arial"/>
          <w:b w:val="0"/>
          <w:color w:val="auto"/>
          <w:sz w:val="24"/>
          <w:szCs w:val="24"/>
        </w:rPr>
        <w:t>pro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barea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actului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constitutiv-cadru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și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a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statutului-cadru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ale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asociațiilor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de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dezvoltare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intercomunitară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cu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obiect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de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activitate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serviciile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de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utilități</w:t>
      </w:r>
      <w:proofErr w:type="spellEnd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</w:t>
      </w:r>
      <w:proofErr w:type="spellStart"/>
      <w:r w:rsidRPr="00C03409"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>publice</w:t>
      </w:r>
      <w:proofErr w:type="spellEnd"/>
      <w:r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val="en-US" w:eastAsia="en-US"/>
        </w:rPr>
        <w:t xml:space="preserve"> ,</w:t>
      </w:r>
      <w:r w:rsidR="00625A87"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serviciile de apa si canal fac </w:t>
      </w:r>
      <w:r w:rsidR="00625A87" w:rsidRPr="00C03409">
        <w:rPr>
          <w:rFonts w:ascii="Arial" w:hAnsi="Arial" w:cs="Arial"/>
          <w:b w:val="0"/>
          <w:color w:val="auto"/>
          <w:sz w:val="24"/>
          <w:szCs w:val="24"/>
        </w:rPr>
        <w:t xml:space="preserve"> obiect unic, dar conform art.11 din Legea nr.215/2001, scopul asociatiilor de dezvoltare intercomunitara este de a realiza in comun proiecte de interes zonal ori de a furniza </w:t>
      </w:r>
      <w:r w:rsidR="0087494D" w:rsidRPr="00C03409">
        <w:rPr>
          <w:rFonts w:ascii="Arial" w:hAnsi="Arial" w:cs="Arial"/>
          <w:b w:val="0"/>
          <w:color w:val="auto"/>
          <w:sz w:val="24"/>
          <w:szCs w:val="24"/>
        </w:rPr>
        <w:t>i</w:t>
      </w:r>
      <w:r w:rsidR="00625A87" w:rsidRPr="00C03409">
        <w:rPr>
          <w:rFonts w:ascii="Arial" w:hAnsi="Arial" w:cs="Arial"/>
          <w:b w:val="0"/>
          <w:color w:val="auto"/>
          <w:sz w:val="24"/>
          <w:szCs w:val="24"/>
        </w:rPr>
        <w:t>n comun servicii publice.</w:t>
      </w:r>
    </w:p>
    <w:p w14:paraId="0CE422FB" w14:textId="11895E6A" w:rsidR="00625A87" w:rsidRDefault="0087494D" w:rsidP="00625A8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Domnul viceprimar informeaza ca se doreste depunerea</w:t>
      </w:r>
      <w:r w:rsidR="00C03409">
        <w:rPr>
          <w:rFonts w:ascii="Arial" w:hAnsi="Arial" w:cs="Arial"/>
          <w:bCs/>
        </w:rPr>
        <w:t xml:space="preserve"> pentru </w:t>
      </w:r>
      <w:r>
        <w:rPr>
          <w:rFonts w:ascii="Arial" w:hAnsi="Arial" w:cs="Arial"/>
          <w:bCs/>
        </w:rPr>
        <w:t>pentru fina</w:t>
      </w:r>
      <w:r w:rsidR="00C03409">
        <w:rPr>
          <w:rFonts w:ascii="Arial" w:hAnsi="Arial" w:cs="Arial"/>
          <w:bCs/>
        </w:rPr>
        <w:t>ntare europeana pentru 2 proiecte, pe Asociatia de Dezvoltare Intercomunitara Torontal, servic</w:t>
      </w:r>
      <w:r w:rsidR="00BB2FB2">
        <w:rPr>
          <w:rFonts w:ascii="Arial" w:hAnsi="Arial" w:cs="Arial"/>
          <w:bCs/>
        </w:rPr>
        <w:t>i</w:t>
      </w:r>
      <w:r w:rsidR="00C03409">
        <w:rPr>
          <w:rFonts w:ascii="Arial" w:hAnsi="Arial" w:cs="Arial"/>
          <w:bCs/>
        </w:rPr>
        <w:t>ul de gaz si drumuri si canalizare pluviala.</w:t>
      </w:r>
    </w:p>
    <w:p w14:paraId="4FB403EC" w14:textId="6975B893" w:rsidR="00C03409" w:rsidRPr="001365F1" w:rsidRDefault="00C03409" w:rsidP="00625A8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Domnul administrator public  informeaza ca </w:t>
      </w:r>
      <w:r w:rsidR="001A3F1D">
        <w:rPr>
          <w:rFonts w:ascii="Arial" w:hAnsi="Arial" w:cs="Arial"/>
          <w:bCs/>
        </w:rPr>
        <w:t xml:space="preserve">in total se vor depune 6 proiecte, 2 pentru A.D.I.Torontal, gaz si drumuri, </w:t>
      </w:r>
      <w:r>
        <w:rPr>
          <w:rFonts w:ascii="Arial" w:hAnsi="Arial" w:cs="Arial"/>
          <w:bCs/>
        </w:rPr>
        <w:t>se vor depune 2 proiecte cu finantare europeana pe primarie, pentru reabilitare scoala gimnaziala si extindere apa si canalizare pluviala, pe Asociatia de Dezvoltare Tichindeal se vor depune iluminat public extindere retea el</w:t>
      </w:r>
      <w:r w:rsidR="001A3F1D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ctrica </w:t>
      </w:r>
      <w:r w:rsidR="001A3F1D">
        <w:rPr>
          <w:rFonts w:ascii="Arial" w:hAnsi="Arial" w:cs="Arial"/>
          <w:bCs/>
        </w:rPr>
        <w:t>in Solaris 3.</w:t>
      </w:r>
    </w:p>
    <w:p w14:paraId="25F17CBC" w14:textId="644145E6" w:rsidR="001365F1" w:rsidRDefault="001365F1" w:rsidP="008749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26F4">
        <w:rPr>
          <w:rFonts w:ascii="Arial" w:hAnsi="Arial" w:cs="Arial"/>
        </w:rPr>
        <w:t xml:space="preserve"> </w:t>
      </w:r>
      <w:r w:rsidR="00B128C2">
        <w:rPr>
          <w:rFonts w:ascii="Arial" w:hAnsi="Arial" w:cs="Arial"/>
        </w:rPr>
        <w:t>Se supune la vot phcl, se aproba cu 9 voturi, 2 voturi abtineri, doamna Condeescu si dl.Porojan.</w:t>
      </w:r>
    </w:p>
    <w:p w14:paraId="372382FD" w14:textId="77777777" w:rsidR="00B128C2" w:rsidRDefault="00B128C2" w:rsidP="0087494D">
      <w:pPr>
        <w:jc w:val="both"/>
        <w:rPr>
          <w:rFonts w:ascii="Arial" w:hAnsi="Arial" w:cs="Arial"/>
        </w:rPr>
      </w:pPr>
    </w:p>
    <w:p w14:paraId="0CFAF70B" w14:textId="2D8C30F0" w:rsidR="00B128C2" w:rsidRPr="001A3F1D" w:rsidRDefault="00B128C2" w:rsidP="00B128C2">
      <w:pPr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Cs/>
          <w:lang w:eastAsia="en-US"/>
        </w:rPr>
        <w:tab/>
        <w:t xml:space="preserve">Se trece la </w:t>
      </w:r>
      <w:r w:rsidRPr="00B128C2">
        <w:rPr>
          <w:rFonts w:ascii="Arial" w:hAnsi="Arial" w:cs="Arial"/>
          <w:bCs/>
          <w:lang w:eastAsia="en-US"/>
        </w:rPr>
        <w:t>P</w:t>
      </w:r>
      <w:r w:rsidRPr="001A3F1D">
        <w:rPr>
          <w:rFonts w:ascii="Arial" w:hAnsi="Arial" w:cs="Arial"/>
          <w:b/>
          <w:bCs/>
          <w:lang w:eastAsia="en-US"/>
        </w:rPr>
        <w:t>.H.C.L.nr.55 privind aprobarea participării comunei Dudeștii Noi la înfiinţarea unei Asociaţii de Dezvoltare Intercomunitară denumită Asociaţia de Dezvoltare Intercomunitară DIMITRIE ȚICHINDEAL.</w:t>
      </w:r>
    </w:p>
    <w:p w14:paraId="763E23E0" w14:textId="1E73946E" w:rsidR="00B128C2" w:rsidRDefault="001A3F1D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secretar comuna propune amendament verbal privind completarea cu art. Privind aprobarea actului constitutiv si al statutului al asociatie, conform anexelor care au fost trimise in materialul de sedinta.</w:t>
      </w:r>
    </w:p>
    <w:p w14:paraId="53120AAA" w14:textId="19AA312B" w:rsidR="001A3F1D" w:rsidRDefault="006E57B5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Condeesccu propune sa nu fie canalizarea, deoarece toate aceste obiecte ale asociatiei sunt cuprinse in societatea Aquatorontal, BM-DN Torontal,nu se justif</w:t>
      </w:r>
      <w:r w:rsidR="00BA7B5A">
        <w:rPr>
          <w:rFonts w:ascii="Arial" w:hAnsi="Arial" w:cs="Arial"/>
          <w:bCs/>
          <w:lang w:eastAsia="en-US"/>
        </w:rPr>
        <w:t>i</w:t>
      </w:r>
      <w:r>
        <w:rPr>
          <w:rFonts w:ascii="Arial" w:hAnsi="Arial" w:cs="Arial"/>
          <w:bCs/>
          <w:lang w:eastAsia="en-US"/>
        </w:rPr>
        <w:t>c</w:t>
      </w:r>
      <w:r w:rsidR="00BA7B5A">
        <w:rPr>
          <w:rFonts w:ascii="Arial" w:hAnsi="Arial" w:cs="Arial"/>
          <w:bCs/>
          <w:lang w:eastAsia="en-US"/>
        </w:rPr>
        <w:t>ă</w:t>
      </w:r>
      <w:r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lastRenderedPageBreak/>
        <w:t>activitatea si propune sa fie obiectele celorlalte firme in aceasta asociatie care le cuprinde pe toate.</w:t>
      </w:r>
    </w:p>
    <w:p w14:paraId="2D915035" w14:textId="2572E4B2" w:rsidR="006E57B5" w:rsidRDefault="006E57B5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administrator public raspunde ca este vorba de canalizare pluviala si nu</w:t>
      </w:r>
      <w:r w:rsidR="00BA7B5A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de canalizare menajera, societatile nu sunt eligibile pentru depunerea proiectelor.</w:t>
      </w:r>
    </w:p>
    <w:p w14:paraId="78C29796" w14:textId="77777777" w:rsidR="006E57B5" w:rsidRDefault="006E57B5" w:rsidP="00B128C2">
      <w:pPr>
        <w:jc w:val="both"/>
        <w:rPr>
          <w:rFonts w:ascii="Arial" w:hAnsi="Arial" w:cs="Arial"/>
          <w:bCs/>
          <w:lang w:eastAsia="en-US"/>
        </w:rPr>
      </w:pPr>
    </w:p>
    <w:p w14:paraId="5D061936" w14:textId="0A5AD173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Mingea intreaba daca si pentru ramura de sport se pot depune proiecte, deoarece a  observat ca este inclus.</w:t>
      </w:r>
    </w:p>
    <w:p w14:paraId="5921D582" w14:textId="640217B6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Ddomnul administrator public raspunde ca  va verifica daca conform ghidului sunt eligibile activitatile sportive.</w:t>
      </w:r>
    </w:p>
    <w:p w14:paraId="3F5492B5" w14:textId="7E5A4E75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Dl.Gosa informeaza ca este o oportunitate de a depune proiecte cu finantare europeana pentru  comuna Dudestii Noi .</w:t>
      </w:r>
    </w:p>
    <w:p w14:paraId="6980E453" w14:textId="30C77B06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Porojan propune sa faca parte ca membru din acest Consiliul Director</w:t>
      </w:r>
      <w:r w:rsidR="00EB5620">
        <w:rPr>
          <w:rFonts w:ascii="Arial" w:hAnsi="Arial" w:cs="Arial"/>
          <w:bCs/>
          <w:lang w:eastAsia="en-US"/>
        </w:rPr>
        <w:t xml:space="preserve"> fără a fi  remunerat.</w:t>
      </w:r>
      <w:bookmarkStart w:id="3" w:name="_GoBack"/>
      <w:bookmarkEnd w:id="3"/>
    </w:p>
    <w:p w14:paraId="4DE0B9BE" w14:textId="43BC56C2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intreaba daca  persoanele din Consiliul Director vor fi platiti, domnul administrator public raspunde ca vor fi platiti doar daca se va semna contractul de finantare, asa cum a fost cu A.D.I.Torontal.</w:t>
      </w:r>
    </w:p>
    <w:p w14:paraId="0F774423" w14:textId="2B591F01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intreaba de ce nu au fost nominalizate alte persoane, deoarece sunt aceleasi ca si la A.D.I.Torontal.</w:t>
      </w:r>
    </w:p>
    <w:p w14:paraId="554C277B" w14:textId="032E92F8" w:rsidR="00BA7B5A" w:rsidRPr="00BA7B5A" w:rsidRDefault="003D5F46" w:rsidP="00BA7B5A">
      <w:pPr>
        <w:jc w:val="both"/>
        <w:rPr>
          <w:rFonts w:ascii="Arial" w:hAnsi="Arial" w:cs="Arial"/>
          <w:bCs/>
          <w:lang w:eastAsia="en-US"/>
        </w:rPr>
      </w:pPr>
      <w:bookmarkStart w:id="4" w:name="_Hlk12961981"/>
      <w:r>
        <w:rPr>
          <w:rFonts w:ascii="Arial" w:hAnsi="Arial" w:cs="Arial"/>
          <w:bCs/>
          <w:lang w:eastAsia="en-US"/>
        </w:rPr>
        <w:t xml:space="preserve">Domnul Porojan </w:t>
      </w:r>
      <w:r w:rsidR="00BA7B5A" w:rsidRPr="00BA7B5A">
        <w:rPr>
          <w:rFonts w:ascii="Arial" w:hAnsi="Arial" w:cs="Arial"/>
          <w:bCs/>
          <w:lang w:eastAsia="en-US"/>
        </w:rPr>
        <w:t>retrage propunerea de a fi numit in consiliul director deoarece domnul Goșa informează că la comuna Becicherecu Mic s-a aprobat hotărârea cu componența Consiliului Director  în forma inițială, iar dacă ar fi modificări la  comuna Dudeștii Noi se va  îngreuna depunerea proiectelor pe asociație Dimitrie Țichindeal.</w:t>
      </w:r>
    </w:p>
    <w:bookmarkEnd w:id="4"/>
    <w:p w14:paraId="67BF648B" w14:textId="724CD601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presedinte  supune la vot amendame</w:t>
      </w:r>
      <w:r w:rsidR="00BA7B5A">
        <w:rPr>
          <w:rFonts w:ascii="Arial" w:hAnsi="Arial" w:cs="Arial"/>
          <w:bCs/>
          <w:lang w:eastAsia="en-US"/>
        </w:rPr>
        <w:t>n</w:t>
      </w:r>
      <w:r>
        <w:rPr>
          <w:rFonts w:ascii="Arial" w:hAnsi="Arial" w:cs="Arial"/>
          <w:bCs/>
          <w:lang w:eastAsia="en-US"/>
        </w:rPr>
        <w:t>t</w:t>
      </w:r>
      <w:r w:rsidR="00BA7B5A">
        <w:rPr>
          <w:rFonts w:ascii="Arial" w:hAnsi="Arial" w:cs="Arial"/>
          <w:bCs/>
          <w:lang w:eastAsia="en-US"/>
        </w:rPr>
        <w:t>u</w:t>
      </w:r>
      <w:r>
        <w:rPr>
          <w:rFonts w:ascii="Arial" w:hAnsi="Arial" w:cs="Arial"/>
          <w:bCs/>
          <w:lang w:eastAsia="en-US"/>
        </w:rPr>
        <w:t>l doamnei secretar comuna, de a completa hotara</w:t>
      </w:r>
      <w:r w:rsidR="00BA7B5A">
        <w:rPr>
          <w:rFonts w:ascii="Arial" w:hAnsi="Arial" w:cs="Arial"/>
          <w:bCs/>
          <w:lang w:eastAsia="en-US"/>
        </w:rPr>
        <w:t>r</w:t>
      </w:r>
      <w:r>
        <w:rPr>
          <w:rFonts w:ascii="Arial" w:hAnsi="Arial" w:cs="Arial"/>
          <w:bCs/>
          <w:lang w:eastAsia="en-US"/>
        </w:rPr>
        <w:t>ea cu  articol distinct privind aprobarea actului constitutiv si a statutului, conform anexei nr. 1 si 2 care fac parte integranta din prezenta hotarare, se aproba cu 10 voturi pentru,1 vot abtinere, doamna Condeescu.</w:t>
      </w:r>
    </w:p>
    <w:p w14:paraId="4EA3F8CC" w14:textId="78F25112" w:rsidR="003D5F46" w:rsidRDefault="003D5F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in forma amendata, se aproba cu 10 voturi pentru, 1 vot abtinere, doamna Condeescu.</w:t>
      </w:r>
    </w:p>
    <w:p w14:paraId="0FB6696E" w14:textId="4E026B6B" w:rsidR="003D5F46" w:rsidRDefault="00306446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La </w:t>
      </w:r>
      <w:r w:rsidRPr="00BA7B5A">
        <w:rPr>
          <w:rFonts w:ascii="Arial" w:hAnsi="Arial" w:cs="Arial"/>
          <w:b/>
          <w:lang w:eastAsia="en-US"/>
        </w:rPr>
        <w:t>Divers</w:t>
      </w:r>
      <w:r w:rsidR="003D5F46" w:rsidRPr="00BA7B5A">
        <w:rPr>
          <w:rFonts w:ascii="Arial" w:hAnsi="Arial" w:cs="Arial"/>
          <w:b/>
          <w:lang w:eastAsia="en-US"/>
        </w:rPr>
        <w:t>e</w:t>
      </w:r>
      <w:r w:rsidR="003D5F46">
        <w:rPr>
          <w:rFonts w:ascii="Arial" w:hAnsi="Arial" w:cs="Arial"/>
          <w:bCs/>
          <w:lang w:eastAsia="en-US"/>
        </w:rPr>
        <w:t xml:space="preserve">, domnul administrator public informeaza ca saptamana viitoare </w:t>
      </w:r>
    </w:p>
    <w:p w14:paraId="54286A8B" w14:textId="2E155A4D" w:rsidR="00B128C2" w:rsidRDefault="00BA7B5A" w:rsidP="00B128C2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-</w:t>
      </w:r>
      <w:r w:rsidR="003D5F46">
        <w:rPr>
          <w:rFonts w:ascii="Arial" w:hAnsi="Arial" w:cs="Arial"/>
          <w:bCs/>
          <w:lang w:eastAsia="en-US"/>
        </w:rPr>
        <w:t>va fi sedinta extraordinara, deoarece se lucreaza la actual</w:t>
      </w:r>
      <w:r>
        <w:rPr>
          <w:rFonts w:ascii="Arial" w:hAnsi="Arial" w:cs="Arial"/>
          <w:bCs/>
          <w:lang w:eastAsia="en-US"/>
        </w:rPr>
        <w:t>iz</w:t>
      </w:r>
      <w:r w:rsidR="003D5F46">
        <w:rPr>
          <w:rFonts w:ascii="Arial" w:hAnsi="Arial" w:cs="Arial"/>
          <w:bCs/>
          <w:lang w:eastAsia="en-US"/>
        </w:rPr>
        <w:t xml:space="preserve">area </w:t>
      </w:r>
      <w:r w:rsidR="000C3DB8">
        <w:rPr>
          <w:rFonts w:ascii="Arial" w:hAnsi="Arial" w:cs="Arial"/>
          <w:bCs/>
          <w:lang w:eastAsia="en-US"/>
        </w:rPr>
        <w:t>devizului general pentru gaz si se vor aproba cele 4 proiecte care se vor depune pentru finantare.</w:t>
      </w:r>
    </w:p>
    <w:p w14:paraId="00FD55C4" w14:textId="77777777" w:rsidR="000C3DB8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intreaba pe domnul administrator public:</w:t>
      </w:r>
    </w:p>
    <w:p w14:paraId="6864F61B" w14:textId="712BD2BC" w:rsidR="00B128C2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- cand se va incepe asfaltarea, domnul administrator public raspunde ca datorita vremii nefavorabile nu s-a mai lucrat dar probabil saptamana viitoare  se va demara.</w:t>
      </w:r>
    </w:p>
    <w:p w14:paraId="3804A1A6" w14:textId="693487A5" w:rsidR="000C3DB8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-la intersectia str.Marasesti cu Balta Verde  a ramas moluz si bolovani la capetii de pod, cand se va curata domeniul public si iluminatul public in zona respectiva nu</w:t>
      </w:r>
      <w:r w:rsidR="00AD2787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functioneaza, e o proble</w:t>
      </w:r>
      <w:r w:rsidR="00AD2787">
        <w:rPr>
          <w:rFonts w:ascii="Arial" w:hAnsi="Arial" w:cs="Arial"/>
          <w:bCs/>
          <w:lang w:eastAsia="en-US"/>
        </w:rPr>
        <w:t>ma care a mai fost adusa la cun</w:t>
      </w:r>
      <w:r>
        <w:rPr>
          <w:rFonts w:ascii="Arial" w:hAnsi="Arial" w:cs="Arial"/>
          <w:bCs/>
          <w:lang w:eastAsia="en-US"/>
        </w:rPr>
        <w:t>o</w:t>
      </w:r>
      <w:r w:rsidR="00AD2787">
        <w:rPr>
          <w:rFonts w:ascii="Arial" w:hAnsi="Arial" w:cs="Arial"/>
          <w:bCs/>
          <w:lang w:eastAsia="en-US"/>
        </w:rPr>
        <w:t>s</w:t>
      </w:r>
      <w:r>
        <w:rPr>
          <w:rFonts w:ascii="Arial" w:hAnsi="Arial" w:cs="Arial"/>
          <w:bCs/>
          <w:lang w:eastAsia="en-US"/>
        </w:rPr>
        <w:t xml:space="preserve">tinta si </w:t>
      </w:r>
      <w:r w:rsidR="00AD2787">
        <w:rPr>
          <w:rFonts w:ascii="Arial" w:hAnsi="Arial" w:cs="Arial"/>
          <w:bCs/>
          <w:lang w:eastAsia="en-US"/>
        </w:rPr>
        <w:t xml:space="preserve">la </w:t>
      </w:r>
      <w:r>
        <w:rPr>
          <w:rFonts w:ascii="Arial" w:hAnsi="Arial" w:cs="Arial"/>
          <w:bCs/>
          <w:lang w:eastAsia="en-US"/>
        </w:rPr>
        <w:t>sedintele precedente.</w:t>
      </w:r>
    </w:p>
    <w:p w14:paraId="7FD695B1" w14:textId="4AD5EF89" w:rsidR="000C3DB8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Mingea intreaba can</w:t>
      </w:r>
      <w:r w:rsidR="00AD2787">
        <w:rPr>
          <w:rFonts w:ascii="Arial" w:hAnsi="Arial" w:cs="Arial"/>
          <w:bCs/>
          <w:lang w:eastAsia="en-US"/>
        </w:rPr>
        <w:t>d se va stropi pentru tantari i</w:t>
      </w:r>
      <w:r>
        <w:rPr>
          <w:rFonts w:ascii="Arial" w:hAnsi="Arial" w:cs="Arial"/>
          <w:bCs/>
          <w:lang w:eastAsia="en-US"/>
        </w:rPr>
        <w:t>n</w:t>
      </w:r>
      <w:r w:rsidR="00AD2787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comuna, domnul administrator raspunde ca luni seara daca nu ploua.</w:t>
      </w:r>
    </w:p>
    <w:p w14:paraId="50DAB558" w14:textId="77777777" w:rsidR="000C3DB8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Porojan informeaza ca la parcul de copii, nu functioneaza  becul, este intors invers, domnul viceprimar raspunde ca va verifica si se vor lua masuri.</w:t>
      </w:r>
    </w:p>
    <w:p w14:paraId="004E8C7B" w14:textId="77777777" w:rsidR="00AD2787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Popescu informeaza ca la intersectia str.Rozelor cu str Oituz nu este finalizat lucrarea de podet si prezinta pericol pentru cetateni, a rams</w:t>
      </w:r>
      <w:r w:rsidR="00AD2787">
        <w:rPr>
          <w:rFonts w:ascii="Arial" w:hAnsi="Arial" w:cs="Arial"/>
          <w:bCs/>
          <w:lang w:eastAsia="en-US"/>
        </w:rPr>
        <w:t xml:space="preserve"> o groapa mare.</w:t>
      </w:r>
    </w:p>
    <w:p w14:paraId="60B40F6C" w14:textId="77777777" w:rsidR="00AD2787" w:rsidRDefault="00AD2787" w:rsidP="0087494D">
      <w:pPr>
        <w:jc w:val="both"/>
        <w:rPr>
          <w:rFonts w:ascii="Arial" w:hAnsi="Arial" w:cs="Arial"/>
          <w:bCs/>
          <w:lang w:eastAsia="en-US"/>
        </w:rPr>
      </w:pPr>
    </w:p>
    <w:p w14:paraId="4277AFD1" w14:textId="2147F5F9" w:rsidR="000C3DB8" w:rsidRDefault="00AD2787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Presedintele  declara sedinta inchisa.</w:t>
      </w:r>
      <w:r w:rsidR="000C3DB8">
        <w:rPr>
          <w:rFonts w:ascii="Arial" w:hAnsi="Arial" w:cs="Arial"/>
          <w:bCs/>
          <w:lang w:eastAsia="en-US"/>
        </w:rPr>
        <w:t xml:space="preserve">  </w:t>
      </w:r>
    </w:p>
    <w:p w14:paraId="394075CA" w14:textId="24BA37D2" w:rsidR="000C3DB8" w:rsidRDefault="000C3DB8" w:rsidP="0087494D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</w:t>
      </w:r>
    </w:p>
    <w:p w14:paraId="3157165D" w14:textId="77777777" w:rsidR="00BA4F54" w:rsidRPr="00D8090A" w:rsidRDefault="00BA4F54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0A010980" w:rsidR="00BA4F54" w:rsidRPr="00D8090A" w:rsidRDefault="00BA4FEC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</w:t>
      </w:r>
      <w:r w:rsidR="0087494D">
        <w:rPr>
          <w:rFonts w:ascii="Arial" w:hAnsi="Arial" w:cs="Arial"/>
        </w:rPr>
        <w:t xml:space="preserve">Grigore-Bogdan RISCO 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</w:t>
      </w:r>
      <w:r w:rsidR="002438E4">
        <w:rPr>
          <w:rFonts w:ascii="Arial" w:hAnsi="Arial" w:cs="Arial"/>
        </w:rPr>
        <w:t xml:space="preserve">           </w:t>
      </w:r>
      <w:r w:rsidR="00090AB4" w:rsidRPr="00D8090A">
        <w:rPr>
          <w:rFonts w:ascii="Arial" w:hAnsi="Arial" w:cs="Arial"/>
        </w:rPr>
        <w:t xml:space="preserve"> 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7E7A94">
      <w:pPr>
        <w:rPr>
          <w:rFonts w:ascii="Arial" w:hAnsi="Arial" w:cs="Arial"/>
        </w:rPr>
      </w:pPr>
    </w:p>
    <w:p w14:paraId="0615991A" w14:textId="77777777" w:rsidR="009E16A0" w:rsidRPr="00D8090A" w:rsidRDefault="00363C43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0CF04" w14:textId="77777777" w:rsidR="000C3DB8" w:rsidRDefault="000C3DB8" w:rsidP="00B4264A">
      <w:r>
        <w:separator/>
      </w:r>
    </w:p>
  </w:endnote>
  <w:endnote w:type="continuationSeparator" w:id="0">
    <w:p w14:paraId="4D511177" w14:textId="77777777" w:rsidR="000C3DB8" w:rsidRDefault="000C3DB8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0C3DB8" w:rsidRDefault="000C3DB8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64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64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0C3DB8" w:rsidRDefault="000C3DB8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ABF3" w14:textId="77777777" w:rsidR="000C3DB8" w:rsidRDefault="000C3DB8" w:rsidP="00B4264A">
      <w:r>
        <w:separator/>
      </w:r>
    </w:p>
  </w:footnote>
  <w:footnote w:type="continuationSeparator" w:id="0">
    <w:p w14:paraId="112DCF55" w14:textId="77777777" w:rsidR="000C3DB8" w:rsidRDefault="000C3DB8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3DB8"/>
    <w:rsid w:val="000C4BB5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A3119"/>
    <w:rsid w:val="001A3F1D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8E4"/>
    <w:rsid w:val="00243D05"/>
    <w:rsid w:val="002517E1"/>
    <w:rsid w:val="00254901"/>
    <w:rsid w:val="00257440"/>
    <w:rsid w:val="002611FD"/>
    <w:rsid w:val="00270E43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A0063"/>
    <w:rsid w:val="002B22B4"/>
    <w:rsid w:val="002B5BD7"/>
    <w:rsid w:val="002D7390"/>
    <w:rsid w:val="002E3FDF"/>
    <w:rsid w:val="002E5A6B"/>
    <w:rsid w:val="002E678F"/>
    <w:rsid w:val="002E7569"/>
    <w:rsid w:val="002E7EAD"/>
    <w:rsid w:val="00306446"/>
    <w:rsid w:val="003167DA"/>
    <w:rsid w:val="003168F3"/>
    <w:rsid w:val="00323056"/>
    <w:rsid w:val="0032377E"/>
    <w:rsid w:val="00324A47"/>
    <w:rsid w:val="00327340"/>
    <w:rsid w:val="00335599"/>
    <w:rsid w:val="00351B60"/>
    <w:rsid w:val="00363C43"/>
    <w:rsid w:val="00386AA9"/>
    <w:rsid w:val="003A5057"/>
    <w:rsid w:val="003C2521"/>
    <w:rsid w:val="003C41C5"/>
    <w:rsid w:val="003D3F12"/>
    <w:rsid w:val="003D5F46"/>
    <w:rsid w:val="003E504E"/>
    <w:rsid w:val="003E51F9"/>
    <w:rsid w:val="003F5873"/>
    <w:rsid w:val="003F7322"/>
    <w:rsid w:val="00402602"/>
    <w:rsid w:val="0040662C"/>
    <w:rsid w:val="00415DE5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56D3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C08BF"/>
    <w:rsid w:val="005C5FE8"/>
    <w:rsid w:val="005D2330"/>
    <w:rsid w:val="005D361B"/>
    <w:rsid w:val="005D6DAF"/>
    <w:rsid w:val="005E17EF"/>
    <w:rsid w:val="005E737D"/>
    <w:rsid w:val="005F2926"/>
    <w:rsid w:val="00606E7F"/>
    <w:rsid w:val="006113D0"/>
    <w:rsid w:val="00612A72"/>
    <w:rsid w:val="0062058D"/>
    <w:rsid w:val="00625A87"/>
    <w:rsid w:val="00627356"/>
    <w:rsid w:val="006359F3"/>
    <w:rsid w:val="006576E3"/>
    <w:rsid w:val="006600D3"/>
    <w:rsid w:val="00661BDE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E57B5"/>
    <w:rsid w:val="006F3488"/>
    <w:rsid w:val="00703315"/>
    <w:rsid w:val="007051CC"/>
    <w:rsid w:val="00714178"/>
    <w:rsid w:val="00717B66"/>
    <w:rsid w:val="00721A9E"/>
    <w:rsid w:val="007222E7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4547"/>
    <w:rsid w:val="007B5C04"/>
    <w:rsid w:val="007D596C"/>
    <w:rsid w:val="007E7A94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37BE9"/>
    <w:rsid w:val="00852586"/>
    <w:rsid w:val="008531F6"/>
    <w:rsid w:val="008557B7"/>
    <w:rsid w:val="008568F4"/>
    <w:rsid w:val="00860F3B"/>
    <w:rsid w:val="00866FF8"/>
    <w:rsid w:val="0087362A"/>
    <w:rsid w:val="0087494D"/>
    <w:rsid w:val="008840E7"/>
    <w:rsid w:val="00885D2A"/>
    <w:rsid w:val="00886F70"/>
    <w:rsid w:val="0089015D"/>
    <w:rsid w:val="00890DCA"/>
    <w:rsid w:val="008A1439"/>
    <w:rsid w:val="008A396C"/>
    <w:rsid w:val="008B037D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4692"/>
    <w:rsid w:val="00AA7B72"/>
    <w:rsid w:val="00AB62FE"/>
    <w:rsid w:val="00AD2787"/>
    <w:rsid w:val="00AD3DE4"/>
    <w:rsid w:val="00AF6B54"/>
    <w:rsid w:val="00B018EB"/>
    <w:rsid w:val="00B11AA6"/>
    <w:rsid w:val="00B128C2"/>
    <w:rsid w:val="00B14707"/>
    <w:rsid w:val="00B2366D"/>
    <w:rsid w:val="00B276C2"/>
    <w:rsid w:val="00B2772E"/>
    <w:rsid w:val="00B359B9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A7B5A"/>
    <w:rsid w:val="00BB2FB2"/>
    <w:rsid w:val="00BB6C18"/>
    <w:rsid w:val="00BD47DA"/>
    <w:rsid w:val="00BD55ED"/>
    <w:rsid w:val="00BD73D6"/>
    <w:rsid w:val="00BE2672"/>
    <w:rsid w:val="00BE49A9"/>
    <w:rsid w:val="00BF4B93"/>
    <w:rsid w:val="00C03409"/>
    <w:rsid w:val="00C1377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8596A"/>
    <w:rsid w:val="00CA45CD"/>
    <w:rsid w:val="00CB0044"/>
    <w:rsid w:val="00CC02AA"/>
    <w:rsid w:val="00CC0D13"/>
    <w:rsid w:val="00CE67CD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F0846"/>
    <w:rsid w:val="00DF177D"/>
    <w:rsid w:val="00DF6434"/>
    <w:rsid w:val="00E05E4E"/>
    <w:rsid w:val="00E07202"/>
    <w:rsid w:val="00E14DAE"/>
    <w:rsid w:val="00E26C0C"/>
    <w:rsid w:val="00E30055"/>
    <w:rsid w:val="00E369C7"/>
    <w:rsid w:val="00E42FA6"/>
    <w:rsid w:val="00E4550B"/>
    <w:rsid w:val="00E547ED"/>
    <w:rsid w:val="00E66998"/>
    <w:rsid w:val="00E67191"/>
    <w:rsid w:val="00E672B0"/>
    <w:rsid w:val="00E67F8E"/>
    <w:rsid w:val="00E74A44"/>
    <w:rsid w:val="00E81602"/>
    <w:rsid w:val="00E83A86"/>
    <w:rsid w:val="00E96A37"/>
    <w:rsid w:val="00E9701D"/>
    <w:rsid w:val="00EB1A45"/>
    <w:rsid w:val="00EB5620"/>
    <w:rsid w:val="00EC533F"/>
    <w:rsid w:val="00ED09E0"/>
    <w:rsid w:val="00EE10AE"/>
    <w:rsid w:val="00EE2692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60B50"/>
    <w:rsid w:val="00F6546F"/>
    <w:rsid w:val="00F701E9"/>
    <w:rsid w:val="00F74A68"/>
    <w:rsid w:val="00F812D5"/>
    <w:rsid w:val="00F82410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BDFEA37"/>
  <w15:docId w15:val="{EB6513E3-51D4-4DBE-908F-D1DC7F2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4DC1-A02C-480F-84BC-2E37B16F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11</cp:revision>
  <cp:lastPrinted>2019-07-02T09:29:00Z</cp:lastPrinted>
  <dcterms:created xsi:type="dcterms:W3CDTF">2019-06-18T13:26:00Z</dcterms:created>
  <dcterms:modified xsi:type="dcterms:W3CDTF">2019-07-02T09:29:00Z</dcterms:modified>
</cp:coreProperties>
</file>