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04AB33F0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>MINUTA ȘEDINȚEI</w:t>
      </w:r>
      <w:r w:rsidR="004652CF">
        <w:rPr>
          <w:rFonts w:ascii="Impact" w:hAnsi="Impact" w:cs="Arial"/>
          <w:sz w:val="24"/>
          <w:szCs w:val="24"/>
          <w:lang w:val="ro-RO"/>
        </w:rPr>
        <w:t xml:space="preserve"> </w:t>
      </w:r>
      <w:r w:rsidR="004F627D">
        <w:rPr>
          <w:rFonts w:ascii="Impact" w:hAnsi="Impact" w:cs="Arial"/>
          <w:sz w:val="24"/>
          <w:szCs w:val="24"/>
          <w:lang w:val="ro-RO"/>
        </w:rPr>
        <w:t xml:space="preserve">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A06EDB">
        <w:rPr>
          <w:rFonts w:ascii="Impact" w:hAnsi="Impact" w:cs="Arial"/>
          <w:sz w:val="24"/>
          <w:szCs w:val="24"/>
          <w:lang w:val="ro-RO"/>
        </w:rPr>
        <w:t>3</w:t>
      </w:r>
      <w:r w:rsidR="004F627D">
        <w:rPr>
          <w:rFonts w:ascii="Impact" w:hAnsi="Impact" w:cs="Arial"/>
          <w:sz w:val="24"/>
          <w:szCs w:val="24"/>
          <w:lang w:val="ro-RO"/>
        </w:rPr>
        <w:t>1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</w:t>
      </w:r>
      <w:r w:rsidR="004F627D">
        <w:rPr>
          <w:rFonts w:ascii="Impact" w:hAnsi="Impact" w:cs="Arial"/>
          <w:sz w:val="24"/>
          <w:szCs w:val="24"/>
          <w:lang w:val="ro-RO"/>
        </w:rPr>
        <w:t>10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23FF4941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 xml:space="preserve"> </w:t>
      </w:r>
      <w:r w:rsidR="004F627D">
        <w:rPr>
          <w:rFonts w:ascii="Arial" w:hAnsi="Arial" w:cs="Arial"/>
          <w:sz w:val="24"/>
          <w:szCs w:val="24"/>
          <w:lang w:val="ro-RO"/>
        </w:rPr>
        <w:t>Adrian-Leonida CAPSALI</w:t>
      </w:r>
    </w:p>
    <w:p w14:paraId="1BE530A8" w14:textId="50463253" w:rsidR="00D52CCE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A06EDB">
        <w:rPr>
          <w:rFonts w:ascii="Arial" w:hAnsi="Arial" w:cs="Arial"/>
          <w:sz w:val="24"/>
          <w:szCs w:val="24"/>
          <w:lang w:val="ro-RO"/>
        </w:rPr>
        <w:t>3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</w:p>
    <w:p w14:paraId="48E8C5A5" w14:textId="193DA0F2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A06EDB">
        <w:rPr>
          <w:rFonts w:ascii="Arial" w:hAnsi="Arial" w:cs="Arial"/>
          <w:sz w:val="24"/>
          <w:szCs w:val="24"/>
          <w:lang w:val="ro-RO"/>
        </w:rPr>
        <w:t>75</w:t>
      </w:r>
      <w:r w:rsidR="00997EA4">
        <w:rPr>
          <w:rFonts w:ascii="Arial" w:hAnsi="Arial" w:cs="Arial"/>
          <w:sz w:val="24"/>
          <w:szCs w:val="24"/>
          <w:lang w:val="ro-RO"/>
        </w:rPr>
        <w:t>/</w:t>
      </w:r>
      <w:r w:rsidR="00027D5F" w:rsidRPr="007A7357">
        <w:rPr>
          <w:rFonts w:ascii="Arial" w:hAnsi="Arial" w:cs="Arial"/>
          <w:sz w:val="24"/>
          <w:szCs w:val="24"/>
          <w:lang w:val="ro-RO"/>
        </w:rPr>
        <w:t>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030023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030023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48CC56CB" w:rsidR="005908E0" w:rsidRPr="00F94CE0" w:rsidRDefault="004652CF" w:rsidP="00A06EDB">
            <w:pPr>
              <w:jc w:val="center"/>
              <w:rPr>
                <w:rFonts w:ascii="Arial" w:hAnsi="Arial" w:cs="Arial"/>
                <w:sz w:val="24"/>
                <w:szCs w:val="24"/>
                <w:lang w:val="ro-RO" w:eastAsia="ar-SA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>H.C.L. nr.</w:t>
            </w:r>
            <w:bookmarkStart w:id="0" w:name="_Hlk21507319"/>
            <w:r w:rsidR="00A06EDB"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92 </w:t>
            </w:r>
            <w:r w:rsidR="004F627D" w:rsidRPr="00F94CE0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A06EDB"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>privind aprobarea execuţiei bugetare a bugetului local al comunei Dudeştii Noi la 30  SEPTEMBRIE 2019</w:t>
            </w:r>
            <w:bookmarkEnd w:id="0"/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3E44E178" w:rsidR="0049095C" w:rsidRPr="00F94CE0" w:rsidRDefault="0049095C" w:rsidP="00F94CE0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5005D871" w14:textId="6E095A33" w:rsidR="00431B2B" w:rsidRPr="00F94CE0" w:rsidRDefault="00B65722" w:rsidP="00B65722">
            <w:pPr>
              <w:ind w:left="6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="00351404" w:rsidRPr="00F94CE0">
              <w:rPr>
                <w:rFonts w:ascii="Arial" w:hAnsi="Arial" w:cs="Arial"/>
                <w:sz w:val="24"/>
                <w:szCs w:val="24"/>
              </w:rPr>
              <w:t>vot</w:t>
            </w:r>
            <w:r w:rsidR="00431B2B" w:rsidRPr="00F94CE0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proofErr w:type="gramEnd"/>
            <w:r w:rsidR="00351404"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36F4" w:rsidRPr="00F94CE0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="003A36F4"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D560FFE" w14:textId="49E052C3" w:rsidR="008F24B2" w:rsidRPr="00F94CE0" w:rsidRDefault="00431B2B" w:rsidP="00431B2B">
            <w:pP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641" w:rsidRPr="00F94CE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930C5" w:rsidRPr="00F94CE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65722"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F627D" w:rsidRPr="00F94CE0">
              <w:rPr>
                <w:rFonts w:ascii="Arial" w:hAnsi="Arial" w:cs="Arial"/>
                <w:sz w:val="24"/>
                <w:szCs w:val="24"/>
              </w:rPr>
              <w:t>0</w:t>
            </w:r>
            <w:r w:rsidR="004652CF"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D5F"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290E" w:rsidRPr="00F94CE0">
              <w:rPr>
                <w:rFonts w:ascii="Arial" w:hAnsi="Arial" w:cs="Arial"/>
                <w:sz w:val="24"/>
                <w:szCs w:val="24"/>
              </w:rPr>
              <w:t>vot</w:t>
            </w:r>
            <w:r w:rsidR="004F627D" w:rsidRPr="00F94CE0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proofErr w:type="gramEnd"/>
            <w:r w:rsidR="00B930C5"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258B0" w:rsidRPr="00F94CE0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  <w:r w:rsidR="00D52CCE" w:rsidRPr="00F94CE0">
              <w:rPr>
                <w:rFonts w:ascii="Arial" w:hAnsi="Arial" w:cs="Arial"/>
                <w:sz w:val="24"/>
                <w:szCs w:val="24"/>
              </w:rPr>
              <w:t>,</w:t>
            </w:r>
            <w:r w:rsidR="004652CF"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06EDB" w:rsidRPr="00F94CE0" w14:paraId="1432BECF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AB97A" w14:textId="5C080FF0" w:rsidR="00A06EDB" w:rsidRPr="00F94CE0" w:rsidRDefault="00F94C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F94CE0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2A42C8" w14:textId="56A53BF9" w:rsidR="00A06EDB" w:rsidRPr="00F94CE0" w:rsidRDefault="00F94CE0" w:rsidP="00A06EDB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>H.C.L. nr.93</w:t>
            </w:r>
            <w:r w:rsidRPr="00F94CE0">
              <w:rPr>
                <w:rFonts w:ascii="Arial" w:hAnsi="Arial" w:cs="Arial"/>
                <w:color w:val="000000"/>
                <w:sz w:val="24"/>
                <w:szCs w:val="24"/>
                <w:lang w:val="ro-RO" w:eastAsia="en-US"/>
              </w:rPr>
              <w:t xml:space="preserve"> privind rectificarea Hotărârii Consiliului Local nr. 84/2019 privind modificarea Hotărârii Consiliului Local nr. 65/2017 privind aprobarea organigramei şi a statului de funcţii ale Comunei Dudeştii Noi 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4030F" w14:textId="77777777" w:rsidR="00A06EDB" w:rsidRPr="00F94CE0" w:rsidRDefault="00A06EDB" w:rsidP="00F94C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9A796" w14:textId="77777777" w:rsidR="00F94CE0" w:rsidRPr="00F94CE0" w:rsidRDefault="00F94CE0" w:rsidP="00F94CE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582B5669" w14:textId="119ED38A" w:rsidR="00F94CE0" w:rsidRPr="00F94CE0" w:rsidRDefault="00F94CE0" w:rsidP="00F94CE0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</w:p>
          <w:p w14:paraId="5550B4BE" w14:textId="47E931E1" w:rsidR="00F94CE0" w:rsidRPr="00F94CE0" w:rsidRDefault="00F94CE0" w:rsidP="00F94CE0">
            <w:pPr>
              <w:ind w:left="6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94CE0" w:rsidRPr="00F94CE0" w14:paraId="524CC3D6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9722C" w14:textId="6BCF2898" w:rsidR="00F94CE0" w:rsidRPr="00F94CE0" w:rsidRDefault="00F94C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77C81E" w14:textId="390B0051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>H.C.L.nr.94 privind acordarea mandatului special Asociației „Societatea Metropolitană de Transport Timișoara” pentru delegarea serviciului public de transport</w:t>
            </w:r>
          </w:p>
          <w:p w14:paraId="404DD574" w14:textId="77777777" w:rsidR="00F94CE0" w:rsidRPr="00F94CE0" w:rsidRDefault="00F94CE0" w:rsidP="00A06EDB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AF308B4" w14:textId="36E8081B" w:rsidR="00F94CE0" w:rsidRPr="00F94CE0" w:rsidRDefault="00F94CE0" w:rsidP="00F94CE0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38A1C39F" w14:textId="77777777" w:rsidR="00F94CE0" w:rsidRPr="00F94CE0" w:rsidRDefault="00F94CE0" w:rsidP="00F94CE0">
            <w:pPr>
              <w:ind w:left="6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502AA52" w14:textId="30DA899F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 w:rsidRPr="00F94CE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94CE0" w:rsidRPr="00F94CE0" w14:paraId="62DD4209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BDA86A" w14:textId="464EEE07" w:rsidR="00F94CE0" w:rsidRDefault="00F94C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90668D" w14:textId="3A28C25C" w:rsidR="00F94CE0" w:rsidRPr="00F94CE0" w:rsidRDefault="00F94CE0" w:rsidP="00F94CE0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>H.C.L. nr.95 privind aprobarea indicatorilor tehnico-economici ai lucrării „CREȘTEREA SIGURANȚEI CIRCULAȚIEI PIETONALE PE RAZA COMUNEI DUDEȘTII NOI PRIN IMPLEMENTAREA CALMATOARELOR DE VITEZĂ”</w:t>
            </w:r>
          </w:p>
          <w:p w14:paraId="1DF28EB3" w14:textId="77777777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96708C" w14:textId="47672DD2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F94CE0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3768805A" w14:textId="63663344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94CE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D593899" w14:textId="3F10E033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 w:rsidRPr="00F94CE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  <w:tr w:rsidR="00F94CE0" w:rsidRPr="00F94CE0" w14:paraId="40A8E604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91DD7" w14:textId="7CC27F92" w:rsidR="00F94CE0" w:rsidRDefault="00F94C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5A89B7" w14:textId="545BD055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 nr.96  privind   înscrierea  a 35 imobile   din extravilan în </w:t>
            </w:r>
          </w:p>
          <w:p w14:paraId="2C61EB8D" w14:textId="77777777" w:rsidR="00F94CE0" w:rsidRPr="00F94CE0" w:rsidRDefault="00F94CE0" w:rsidP="00F94CE0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domeniul privat al comunei Dudeștii Noi </w:t>
            </w:r>
          </w:p>
          <w:p w14:paraId="7AFA6CEF" w14:textId="77777777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17CEBC" w14:textId="5D29907D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F94CE0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6062DFA8" w14:textId="77777777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94CE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43216FD" w14:textId="4C2B164F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 w:rsidRPr="00F94CE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  <w:tr w:rsidR="00F94CE0" w:rsidRPr="00F94CE0" w14:paraId="57FBBC38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221C4" w14:textId="4C5234A9" w:rsidR="00F94CE0" w:rsidRDefault="00F94C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521656" w14:textId="7B83B397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>H.C.L.nr.97 privind aprobarea dezlipirii imobilului  înscris în CF nr. 403014 Dudeștii Noi</w:t>
            </w:r>
          </w:p>
          <w:p w14:paraId="0DB64136" w14:textId="77777777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98E241" w14:textId="1A2500EA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F94CE0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6A2C9F18" w14:textId="77777777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94CE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3F06267" w14:textId="4CE0407F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 w:rsidRPr="00F94CE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  <w:tr w:rsidR="00F94CE0" w:rsidRPr="00F94CE0" w14:paraId="1367532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8E993" w14:textId="7A98E605" w:rsidR="00F94CE0" w:rsidRDefault="00F94C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7FC61B" w14:textId="1BCC97F7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H.C.L.nr.98 privind aprobarea anulării accesoriilor la obligațiile fiscale restante </w:t>
            </w:r>
          </w:p>
          <w:p w14:paraId="31DFB8D3" w14:textId="77777777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>la 31.12.2018 datorate bugetului local al comunei Dudeștii Noi</w:t>
            </w:r>
          </w:p>
          <w:p w14:paraId="1E159022" w14:textId="77777777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A0C263" w14:textId="0CB2194F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840F96">
              <w:rPr>
                <w:rFonts w:ascii="Arial" w:hAnsi="Arial" w:cs="Arial"/>
                <w:sz w:val="24"/>
                <w:szCs w:val="24"/>
              </w:rPr>
              <w:t xml:space="preserve">9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6A4E1E56" w14:textId="055EF64E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40F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40F96">
              <w:rPr>
                <w:rFonts w:ascii="Arial" w:hAnsi="Arial" w:cs="Arial"/>
                <w:sz w:val="24"/>
                <w:szCs w:val="24"/>
              </w:rPr>
              <w:t>2</w:t>
            </w:r>
            <w:r w:rsidRPr="00F94CE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împotrivă,</w:t>
            </w:r>
            <w:r w:rsidR="00840F96">
              <w:rPr>
                <w:rFonts w:ascii="Arial" w:hAnsi="Arial" w:cs="Arial"/>
                <w:sz w:val="24"/>
                <w:szCs w:val="24"/>
              </w:rPr>
              <w:t>domnul</w:t>
            </w:r>
            <w:proofErr w:type="spellEnd"/>
            <w:r w:rsidR="00840F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40F96">
              <w:rPr>
                <w:rFonts w:ascii="Arial" w:hAnsi="Arial" w:cs="Arial"/>
                <w:sz w:val="24"/>
                <w:szCs w:val="24"/>
              </w:rPr>
              <w:t>Goșa</w:t>
            </w:r>
            <w:proofErr w:type="spellEnd"/>
            <w:r w:rsidR="00840F9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40F96">
              <w:rPr>
                <w:rFonts w:ascii="Arial" w:hAnsi="Arial" w:cs="Arial"/>
                <w:sz w:val="24"/>
                <w:szCs w:val="24"/>
              </w:rPr>
              <w:t>domnul</w:t>
            </w:r>
            <w:proofErr w:type="spellEnd"/>
            <w:r w:rsidR="00840F96">
              <w:rPr>
                <w:rFonts w:ascii="Arial" w:hAnsi="Arial" w:cs="Arial"/>
                <w:sz w:val="24"/>
                <w:szCs w:val="24"/>
              </w:rPr>
              <w:t xml:space="preserve"> Popescu </w:t>
            </w:r>
          </w:p>
          <w:p w14:paraId="3C473920" w14:textId="4B4D4C8E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 w:rsidRPr="00F94CE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="00840F96">
              <w:rPr>
                <w:rFonts w:ascii="Arial" w:hAnsi="Arial" w:cs="Arial"/>
                <w:sz w:val="24"/>
                <w:szCs w:val="24"/>
              </w:rPr>
              <w:t>2</w:t>
            </w:r>
            <w:r w:rsidRPr="00F94CE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abținer</w:t>
            </w:r>
            <w:r w:rsidR="00840F9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840F9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40F96">
              <w:rPr>
                <w:rFonts w:ascii="Arial" w:hAnsi="Arial" w:cs="Arial"/>
                <w:sz w:val="24"/>
                <w:szCs w:val="24"/>
              </w:rPr>
              <w:t>domnul</w:t>
            </w:r>
            <w:proofErr w:type="spellEnd"/>
            <w:r w:rsidR="00840F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40F96">
              <w:rPr>
                <w:rFonts w:ascii="Arial" w:hAnsi="Arial" w:cs="Arial"/>
                <w:sz w:val="24"/>
                <w:szCs w:val="24"/>
              </w:rPr>
              <w:t>Capsali</w:t>
            </w:r>
            <w:proofErr w:type="spellEnd"/>
            <w:r w:rsidR="00840F9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40F96">
              <w:rPr>
                <w:rFonts w:ascii="Arial" w:hAnsi="Arial" w:cs="Arial"/>
                <w:sz w:val="24"/>
                <w:szCs w:val="24"/>
              </w:rPr>
              <w:t>domnul</w:t>
            </w:r>
            <w:proofErr w:type="spellEnd"/>
            <w:r w:rsidR="00840F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40F96">
              <w:rPr>
                <w:rFonts w:ascii="Arial" w:hAnsi="Arial" w:cs="Arial"/>
                <w:sz w:val="24"/>
                <w:szCs w:val="24"/>
              </w:rPr>
              <w:t>Butariu</w:t>
            </w:r>
            <w:proofErr w:type="spellEnd"/>
          </w:p>
        </w:tc>
      </w:tr>
      <w:tr w:rsidR="00F94CE0" w:rsidRPr="00F94CE0" w14:paraId="43E76983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77C38" w14:textId="47C7349E" w:rsidR="00F94CE0" w:rsidRDefault="00F94C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D4EF53" w14:textId="676E40E7" w:rsidR="00F94CE0" w:rsidRPr="00F94CE0" w:rsidRDefault="00F94CE0" w:rsidP="00F94CE0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F94CE0">
              <w:rPr>
                <w:rFonts w:ascii="Arial" w:hAnsi="Arial" w:cs="Arial"/>
                <w:color w:val="000000"/>
                <w:sz w:val="24"/>
                <w:szCs w:val="24"/>
                <w:lang w:val="ro-RO" w:eastAsia="en-US"/>
              </w:rPr>
              <w:t xml:space="preserve">H.C.L.nr.99 privind rectificarea Hotărârii Consiliului Local nr. 88/2019 privind </w:t>
            </w:r>
            <w:r w:rsidRPr="00F94CE0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înscrierea imobilelor cu nr.cadastral  DE863/1, DE863/2, DE867/4 și  DE867/5,  comuna Dudeștii Noi </w:t>
            </w:r>
          </w:p>
          <w:p w14:paraId="27255CB1" w14:textId="77777777" w:rsidR="00F94CE0" w:rsidRPr="00F94CE0" w:rsidRDefault="00F94CE0" w:rsidP="00F94C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F05287" w14:textId="55EB729F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F94CE0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489AE001" w14:textId="77777777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94CE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F61BEF3" w14:textId="789073D5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 w:rsidRPr="00F94CE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  <w:tr w:rsidR="00F94CE0" w:rsidRPr="00F94CE0" w14:paraId="5DCE1CF8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0060A" w14:textId="473A46F0" w:rsidR="00F94CE0" w:rsidRDefault="00F94C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50A4BF" w14:textId="0E804F4F" w:rsidR="00F94CE0" w:rsidRPr="00F94CE0" w:rsidRDefault="00F94CE0" w:rsidP="00F94C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 w:eastAsia="en-US"/>
              </w:rPr>
            </w:pPr>
            <w:bookmarkStart w:id="1" w:name="_GoBack"/>
            <w:r w:rsidRPr="00F94CE0">
              <w:rPr>
                <w:rFonts w:ascii="Arial" w:hAnsi="Arial" w:cs="Arial"/>
                <w:color w:val="000000"/>
                <w:sz w:val="24"/>
                <w:szCs w:val="24"/>
                <w:lang w:val="ro-RO" w:eastAsia="en-US"/>
              </w:rPr>
              <w:t>H.C.L.nr.100 privind rectificarea Hotărârii Consiliului Local nr. 87/2019 privind aprobarea solicitării prelungirii Scrisorii de garanție nr. 266/30.06.2017 de la FNGCIMM SA IFN in valoare de 1.790.000 lei în vederea garantării obligațiilor de plata a avansului de  1.790.000 lei din fonduri nerambursabile pentru implementarea proiectului intitulat - „Asfaltarea străzilor în comuna Dudeștii Noi”</w:t>
            </w:r>
          </w:p>
          <w:bookmarkEnd w:id="1"/>
          <w:p w14:paraId="23E486B9" w14:textId="77777777" w:rsidR="00F94CE0" w:rsidRPr="00F94CE0" w:rsidRDefault="00F94CE0" w:rsidP="00F94C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9933C6" w14:textId="28C0676D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F94CE0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44640FFE" w14:textId="77777777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94CE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F94CE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113FED" w14:textId="4DC64DAD" w:rsidR="00F94CE0" w:rsidRPr="00F94CE0" w:rsidRDefault="00F94CE0" w:rsidP="00F94CE0">
            <w:pPr>
              <w:rPr>
                <w:rFonts w:ascii="Arial" w:hAnsi="Arial" w:cs="Arial"/>
                <w:sz w:val="24"/>
                <w:szCs w:val="24"/>
              </w:rPr>
            </w:pPr>
            <w:r w:rsidRPr="00F94CE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F94CE0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proofErr w:type="gramEnd"/>
            <w:r w:rsidRPr="00F94C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CE0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</w:tbl>
    <w:p w14:paraId="4EE012B8" w14:textId="48B6E840" w:rsidR="00CB6CE9" w:rsidRPr="00F94CE0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F94CE0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F94CE0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</w:t>
      </w:r>
      <w:r w:rsidR="00B65722" w:rsidRPr="00F94CE0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 întocmită </w:t>
      </w:r>
      <w:r w:rsidR="004652CF" w:rsidRPr="00F94CE0">
        <w:rPr>
          <w:rFonts w:ascii="Arial" w:hAnsi="Arial" w:cs="Arial"/>
          <w:b w:val="0"/>
          <w:color w:val="auto"/>
          <w:sz w:val="24"/>
          <w:szCs w:val="24"/>
          <w:lang w:val="ro-RO"/>
        </w:rPr>
        <w:t>c</w:t>
      </w:r>
      <w:r w:rsidR="00CB6CE9" w:rsidRPr="00F94CE0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onform art.11 din Legea nr.52/2003 privind </w:t>
      </w:r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F94CE0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F94CE0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0DEACFA5" w:rsidR="00112C48" w:rsidRPr="00030023" w:rsidRDefault="00CB6CE9" w:rsidP="00F93AD9">
      <w:pPr>
        <w:jc w:val="center"/>
        <w:rPr>
          <w:rFonts w:ascii="Arial" w:hAnsi="Arial" w:cs="Arial"/>
          <w:b/>
          <w:lang w:val="ro-RO"/>
        </w:rPr>
      </w:pPr>
      <w:r w:rsidRPr="00030023">
        <w:rPr>
          <w:rFonts w:ascii="Arial" w:hAnsi="Arial" w:cs="Arial"/>
          <w:b/>
          <w:lang w:val="ro-RO"/>
        </w:rPr>
        <w:t xml:space="preserve">Secretar </w:t>
      </w:r>
      <w:r w:rsidR="004652CF">
        <w:rPr>
          <w:rFonts w:ascii="Arial" w:hAnsi="Arial" w:cs="Arial"/>
          <w:b/>
          <w:lang w:val="ro-RO"/>
        </w:rPr>
        <w:t xml:space="preserve">general al </w:t>
      </w:r>
      <w:r w:rsidRPr="00030023">
        <w:rPr>
          <w:rFonts w:ascii="Arial" w:hAnsi="Arial" w:cs="Arial"/>
          <w:b/>
          <w:lang w:val="ro-RO"/>
        </w:rPr>
        <w:t>comun</w:t>
      </w:r>
      <w:r w:rsidR="004652CF">
        <w:rPr>
          <w:rFonts w:ascii="Arial" w:hAnsi="Arial" w:cs="Arial"/>
          <w:b/>
          <w:lang w:val="ro-RO"/>
        </w:rPr>
        <w:t xml:space="preserve">ei Dudeștii Noi 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E80FFE"/>
    <w:multiLevelType w:val="hybridMultilevel"/>
    <w:tmpl w:val="C43E0ADE"/>
    <w:lvl w:ilvl="0" w:tplc="DD2A3348">
      <w:start w:val="10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5256D66"/>
    <w:multiLevelType w:val="hybridMultilevel"/>
    <w:tmpl w:val="DB386EF4"/>
    <w:lvl w:ilvl="0" w:tplc="5FF6B91C"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B3457E"/>
    <w:multiLevelType w:val="hybridMultilevel"/>
    <w:tmpl w:val="075E232E"/>
    <w:lvl w:ilvl="0" w:tplc="FA4E302A">
      <w:start w:val="12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DD529F"/>
    <w:multiLevelType w:val="hybridMultilevel"/>
    <w:tmpl w:val="DAB603E2"/>
    <w:lvl w:ilvl="0" w:tplc="995ABB08">
      <w:start w:val="13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4D3825ED"/>
    <w:multiLevelType w:val="hybridMultilevel"/>
    <w:tmpl w:val="3524EF24"/>
    <w:lvl w:ilvl="0" w:tplc="5F9A2F18">
      <w:start w:val="3"/>
      <w:numFmt w:val="decimal"/>
      <w:lvlText w:val="%1"/>
      <w:lvlJc w:val="left"/>
      <w:pPr>
        <w:ind w:left="360" w:firstLine="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916C9"/>
    <w:multiLevelType w:val="hybridMultilevel"/>
    <w:tmpl w:val="DAB603E2"/>
    <w:lvl w:ilvl="0" w:tplc="995ABB08">
      <w:start w:val="13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6961393"/>
    <w:multiLevelType w:val="hybridMultilevel"/>
    <w:tmpl w:val="314ECF2C"/>
    <w:lvl w:ilvl="0" w:tplc="4BCC534E">
      <w:start w:val="10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2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5F2726D3"/>
    <w:multiLevelType w:val="hybridMultilevel"/>
    <w:tmpl w:val="C3E0F4D6"/>
    <w:lvl w:ilvl="0" w:tplc="995ABB08">
      <w:start w:val="13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41E2240"/>
    <w:multiLevelType w:val="hybridMultilevel"/>
    <w:tmpl w:val="D41486AA"/>
    <w:lvl w:ilvl="0" w:tplc="3C32D542">
      <w:start w:val="11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6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389263A"/>
    <w:multiLevelType w:val="hybridMultilevel"/>
    <w:tmpl w:val="DAB603E2"/>
    <w:lvl w:ilvl="0" w:tplc="995ABB08">
      <w:start w:val="13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1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3" w15:restartNumberingAfterBreak="0">
    <w:nsid w:val="766674DD"/>
    <w:multiLevelType w:val="hybridMultilevel"/>
    <w:tmpl w:val="DCE25292"/>
    <w:lvl w:ilvl="0" w:tplc="E10AE4F2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E8A515A"/>
    <w:multiLevelType w:val="hybridMultilevel"/>
    <w:tmpl w:val="683EB05A"/>
    <w:lvl w:ilvl="0" w:tplc="995ABB08">
      <w:start w:val="13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7"/>
  </w:num>
  <w:num w:numId="2">
    <w:abstractNumId w:val="41"/>
  </w:num>
  <w:num w:numId="3">
    <w:abstractNumId w:val="0"/>
  </w:num>
  <w:num w:numId="4">
    <w:abstractNumId w:val="10"/>
  </w:num>
  <w:num w:numId="5">
    <w:abstractNumId w:val="7"/>
  </w:num>
  <w:num w:numId="6">
    <w:abstractNumId w:val="26"/>
  </w:num>
  <w:num w:numId="7">
    <w:abstractNumId w:val="38"/>
  </w:num>
  <w:num w:numId="8">
    <w:abstractNumId w:val="33"/>
  </w:num>
  <w:num w:numId="9">
    <w:abstractNumId w:val="5"/>
  </w:num>
  <w:num w:numId="10">
    <w:abstractNumId w:val="17"/>
  </w:num>
  <w:num w:numId="11">
    <w:abstractNumId w:val="44"/>
  </w:num>
  <w:num w:numId="12">
    <w:abstractNumId w:val="46"/>
  </w:num>
  <w:num w:numId="13">
    <w:abstractNumId w:val="24"/>
  </w:num>
  <w:num w:numId="14">
    <w:abstractNumId w:val="20"/>
  </w:num>
  <w:num w:numId="15">
    <w:abstractNumId w:val="42"/>
  </w:num>
  <w:num w:numId="16">
    <w:abstractNumId w:val="9"/>
  </w:num>
  <w:num w:numId="17">
    <w:abstractNumId w:val="13"/>
  </w:num>
  <w:num w:numId="18">
    <w:abstractNumId w:val="23"/>
  </w:num>
  <w:num w:numId="19">
    <w:abstractNumId w:val="4"/>
  </w:num>
  <w:num w:numId="20">
    <w:abstractNumId w:val="11"/>
  </w:num>
  <w:num w:numId="21">
    <w:abstractNumId w:val="39"/>
  </w:num>
  <w:num w:numId="22">
    <w:abstractNumId w:val="30"/>
  </w:num>
  <w:num w:numId="23">
    <w:abstractNumId w:val="14"/>
  </w:num>
  <w:num w:numId="24">
    <w:abstractNumId w:val="15"/>
  </w:num>
  <w:num w:numId="25">
    <w:abstractNumId w:val="21"/>
  </w:num>
  <w:num w:numId="26">
    <w:abstractNumId w:val="2"/>
  </w:num>
  <w:num w:numId="27">
    <w:abstractNumId w:val="22"/>
  </w:num>
  <w:num w:numId="28">
    <w:abstractNumId w:val="32"/>
  </w:num>
  <w:num w:numId="29">
    <w:abstractNumId w:val="12"/>
  </w:num>
  <w:num w:numId="30">
    <w:abstractNumId w:val="45"/>
  </w:num>
  <w:num w:numId="31">
    <w:abstractNumId w:val="19"/>
  </w:num>
  <w:num w:numId="32">
    <w:abstractNumId w:val="16"/>
  </w:num>
  <w:num w:numId="33">
    <w:abstractNumId w:val="25"/>
  </w:num>
  <w:num w:numId="34">
    <w:abstractNumId w:val="3"/>
  </w:num>
  <w:num w:numId="35">
    <w:abstractNumId w:val="36"/>
  </w:num>
  <w:num w:numId="36">
    <w:abstractNumId w:val="1"/>
  </w:num>
  <w:num w:numId="37">
    <w:abstractNumId w:val="35"/>
  </w:num>
  <w:num w:numId="38">
    <w:abstractNumId w:val="28"/>
  </w:num>
  <w:num w:numId="39">
    <w:abstractNumId w:val="43"/>
  </w:num>
  <w:num w:numId="40">
    <w:abstractNumId w:val="18"/>
  </w:num>
  <w:num w:numId="41">
    <w:abstractNumId w:val="31"/>
  </w:num>
  <w:num w:numId="42">
    <w:abstractNumId w:val="6"/>
  </w:num>
  <w:num w:numId="43">
    <w:abstractNumId w:val="40"/>
  </w:num>
  <w:num w:numId="44">
    <w:abstractNumId w:val="29"/>
  </w:num>
  <w:num w:numId="45">
    <w:abstractNumId w:val="34"/>
  </w:num>
  <w:num w:numId="46">
    <w:abstractNumId w:val="8"/>
  </w:num>
  <w:num w:numId="47">
    <w:abstractNumId w:val="27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80A7B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463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E6E7B"/>
    <w:rsid w:val="003F05D8"/>
    <w:rsid w:val="00416B58"/>
    <w:rsid w:val="00421F85"/>
    <w:rsid w:val="004269C3"/>
    <w:rsid w:val="00431B2B"/>
    <w:rsid w:val="0044780D"/>
    <w:rsid w:val="00461028"/>
    <w:rsid w:val="004652CF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627D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5F036F"/>
    <w:rsid w:val="00602582"/>
    <w:rsid w:val="00605289"/>
    <w:rsid w:val="00616EFA"/>
    <w:rsid w:val="0062184F"/>
    <w:rsid w:val="006221BF"/>
    <w:rsid w:val="0063198B"/>
    <w:rsid w:val="006370F0"/>
    <w:rsid w:val="00651164"/>
    <w:rsid w:val="00654438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B02"/>
    <w:rsid w:val="0076435D"/>
    <w:rsid w:val="0076545C"/>
    <w:rsid w:val="007711F6"/>
    <w:rsid w:val="00772318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0F96"/>
    <w:rsid w:val="008457E9"/>
    <w:rsid w:val="008573D0"/>
    <w:rsid w:val="00860DF4"/>
    <w:rsid w:val="008709C1"/>
    <w:rsid w:val="00873828"/>
    <w:rsid w:val="008825AC"/>
    <w:rsid w:val="008A3F5A"/>
    <w:rsid w:val="008C4F97"/>
    <w:rsid w:val="008C6D5C"/>
    <w:rsid w:val="008F24B2"/>
    <w:rsid w:val="008F3450"/>
    <w:rsid w:val="008F6232"/>
    <w:rsid w:val="00901047"/>
    <w:rsid w:val="00911518"/>
    <w:rsid w:val="009138BF"/>
    <w:rsid w:val="009172A9"/>
    <w:rsid w:val="00926687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06EDB"/>
    <w:rsid w:val="00A20F31"/>
    <w:rsid w:val="00A249C7"/>
    <w:rsid w:val="00A258B0"/>
    <w:rsid w:val="00A321F8"/>
    <w:rsid w:val="00A36AB4"/>
    <w:rsid w:val="00A44DC2"/>
    <w:rsid w:val="00A44DE5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6572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3652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94CE0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F4F8-6F44-451E-840D-8AB2F19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Luciu, Loredana</cp:lastModifiedBy>
  <cp:revision>4</cp:revision>
  <cp:lastPrinted>2019-11-07T09:41:00Z</cp:lastPrinted>
  <dcterms:created xsi:type="dcterms:W3CDTF">2019-11-07T09:27:00Z</dcterms:created>
  <dcterms:modified xsi:type="dcterms:W3CDTF">2019-11-07T10:03:00Z</dcterms:modified>
</cp:coreProperties>
</file>