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9CF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22493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78539F75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D652A2">
        <w:rPr>
          <w:rFonts w:ascii="Impact" w:hAnsi="Impact" w:cs="Arial"/>
          <w:sz w:val="24"/>
          <w:szCs w:val="24"/>
          <w:lang w:val="ro-RO"/>
        </w:rPr>
        <w:t>EXTRA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>ORDINARE DIN DATA DE</w:t>
      </w:r>
      <w:r w:rsidR="00622A86">
        <w:rPr>
          <w:rFonts w:ascii="Impact" w:hAnsi="Impact" w:cs="Arial"/>
          <w:sz w:val="24"/>
          <w:szCs w:val="24"/>
          <w:lang w:val="ro-RO"/>
        </w:rPr>
        <w:t xml:space="preserve"> </w:t>
      </w:r>
      <w:r w:rsidR="00281637">
        <w:rPr>
          <w:rFonts w:ascii="Impact" w:hAnsi="Impact" w:cs="Arial"/>
          <w:sz w:val="24"/>
          <w:szCs w:val="24"/>
          <w:lang w:val="ro-RO"/>
        </w:rPr>
        <w:t>2</w:t>
      </w:r>
      <w:r w:rsidR="00D652A2">
        <w:rPr>
          <w:rFonts w:ascii="Impact" w:hAnsi="Impact" w:cs="Arial"/>
          <w:sz w:val="24"/>
          <w:szCs w:val="24"/>
          <w:lang w:val="ro-RO"/>
        </w:rPr>
        <w:t>8</w:t>
      </w:r>
      <w:r w:rsidR="003733E9">
        <w:rPr>
          <w:rFonts w:ascii="Impact" w:hAnsi="Impact" w:cs="Arial"/>
          <w:sz w:val="24"/>
          <w:szCs w:val="24"/>
          <w:lang w:val="ro-RO"/>
        </w:rPr>
        <w:t>.03.2019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1A8FA8E4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147F0">
        <w:rPr>
          <w:rFonts w:ascii="Arial" w:hAnsi="Arial" w:cs="Arial"/>
          <w:sz w:val="24"/>
          <w:szCs w:val="24"/>
          <w:lang w:val="ro-RO"/>
        </w:rPr>
        <w:t>Camelia MINGEA.</w:t>
      </w:r>
    </w:p>
    <w:p w14:paraId="1ACD169A" w14:textId="3F0C1A6B" w:rsidR="00027D5F" w:rsidRPr="007A7357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930C5">
        <w:rPr>
          <w:rFonts w:ascii="Arial" w:hAnsi="Arial" w:cs="Arial"/>
          <w:sz w:val="24"/>
          <w:szCs w:val="24"/>
          <w:lang w:val="ro-RO"/>
        </w:rPr>
        <w:t>1</w:t>
      </w:r>
      <w:r w:rsidR="00113E8E">
        <w:rPr>
          <w:rFonts w:ascii="Arial" w:hAnsi="Arial" w:cs="Arial"/>
          <w:sz w:val="24"/>
          <w:szCs w:val="24"/>
          <w:lang w:val="ro-RO"/>
        </w:rPr>
        <w:t>1</w:t>
      </w:r>
      <w:r w:rsidR="00027D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d</w:t>
      </w:r>
      <w:r w:rsidR="006D5F8A">
        <w:rPr>
          <w:rFonts w:ascii="Arial" w:hAnsi="Arial" w:cs="Arial"/>
          <w:sz w:val="24"/>
          <w:szCs w:val="24"/>
          <w:lang w:val="ro-RO"/>
        </w:rPr>
        <w:t>omnul</w:t>
      </w:r>
      <w:r w:rsidR="00281637">
        <w:rPr>
          <w:rFonts w:ascii="Arial" w:hAnsi="Arial" w:cs="Arial"/>
          <w:sz w:val="24"/>
          <w:szCs w:val="24"/>
          <w:lang w:val="ro-RO"/>
        </w:rPr>
        <w:t xml:space="preserve"> </w:t>
      </w:r>
      <w:r w:rsidR="003733E9">
        <w:rPr>
          <w:rFonts w:ascii="Arial" w:hAnsi="Arial" w:cs="Arial"/>
          <w:sz w:val="24"/>
          <w:szCs w:val="24"/>
          <w:lang w:val="ro-RO"/>
        </w:rPr>
        <w:t xml:space="preserve">Preșea, </w:t>
      </w:r>
      <w:r w:rsidR="00113E8E">
        <w:rPr>
          <w:rFonts w:ascii="Arial" w:hAnsi="Arial" w:cs="Arial"/>
          <w:sz w:val="24"/>
          <w:szCs w:val="24"/>
          <w:lang w:val="ro-RO"/>
        </w:rPr>
        <w:t>dl.</w:t>
      </w:r>
      <w:r w:rsidR="004D5EFD">
        <w:rPr>
          <w:rFonts w:ascii="Arial" w:hAnsi="Arial" w:cs="Arial"/>
          <w:sz w:val="24"/>
          <w:szCs w:val="24"/>
          <w:lang w:val="ro-RO"/>
        </w:rPr>
        <w:t>Sârca</w:t>
      </w:r>
      <w:r w:rsidR="00113E8E">
        <w:rPr>
          <w:rFonts w:ascii="Arial" w:hAnsi="Arial" w:cs="Arial"/>
          <w:sz w:val="24"/>
          <w:szCs w:val="24"/>
          <w:lang w:val="ro-RO"/>
        </w:rPr>
        <w:t xml:space="preserve">, </w:t>
      </w:r>
      <w:r w:rsidR="00281637">
        <w:rPr>
          <w:rFonts w:ascii="Arial" w:hAnsi="Arial" w:cs="Arial"/>
          <w:sz w:val="24"/>
          <w:szCs w:val="24"/>
          <w:lang w:val="ro-RO"/>
        </w:rPr>
        <w:t>absen</w:t>
      </w:r>
      <w:r w:rsidR="00113E8E">
        <w:rPr>
          <w:rFonts w:ascii="Arial" w:hAnsi="Arial" w:cs="Arial"/>
          <w:sz w:val="24"/>
          <w:szCs w:val="24"/>
          <w:lang w:val="ro-RO"/>
        </w:rPr>
        <w:t>ți</w:t>
      </w:r>
      <w:r w:rsidR="00281637">
        <w:rPr>
          <w:rFonts w:ascii="Arial" w:hAnsi="Arial" w:cs="Arial"/>
          <w:sz w:val="24"/>
          <w:szCs w:val="24"/>
          <w:lang w:val="ro-RO"/>
        </w:rPr>
        <w:t>.</w:t>
      </w:r>
    </w:p>
    <w:p w14:paraId="48E8C5A5" w14:textId="135D81DF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28163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281637">
        <w:rPr>
          <w:rFonts w:ascii="Arial" w:hAnsi="Arial" w:cs="Arial"/>
          <w:sz w:val="24"/>
          <w:szCs w:val="24"/>
          <w:lang w:val="ro-RO"/>
        </w:rPr>
        <w:t>8</w:t>
      </w:r>
      <w:r w:rsidR="004D5EFD">
        <w:rPr>
          <w:rFonts w:ascii="Arial" w:hAnsi="Arial" w:cs="Arial"/>
          <w:sz w:val="24"/>
          <w:szCs w:val="24"/>
          <w:lang w:val="ro-RO"/>
        </w:rPr>
        <w:t>3</w:t>
      </w:r>
      <w:r w:rsidR="00027D5F" w:rsidRPr="007A7357">
        <w:rPr>
          <w:rFonts w:ascii="Arial" w:hAnsi="Arial" w:cs="Arial"/>
          <w:sz w:val="24"/>
          <w:szCs w:val="24"/>
          <w:lang w:val="ro-RO"/>
        </w:rPr>
        <w:t>/201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4032"/>
        <w:gridCol w:w="3693"/>
      </w:tblGrid>
      <w:tr w:rsidR="005908E0" w:rsidRPr="007A7357" w14:paraId="69B08DD0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7A7357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E6751" w14:textId="4B873CB8" w:rsidR="005908E0" w:rsidRPr="007A7357" w:rsidRDefault="00027D5F" w:rsidP="004D5EF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622A86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nr.</w:t>
            </w:r>
            <w:r w:rsidR="003733E9"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="004D5EFD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27 </w:t>
            </w:r>
            <w:bookmarkStart w:id="0" w:name="_Hlk4663776"/>
            <w:bookmarkStart w:id="1" w:name="_Hlk4668513"/>
            <w:r w:rsidR="004D5EFD" w:rsidRPr="004D5EFD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privind modificarea si completarea Inventarului bunurilor care aparțin domeniului public al comunei Dudeștii Noi aprobat prin Hotararea Consiliului Local nr.18/2004</w:t>
            </w:r>
            <w:bookmarkStart w:id="2" w:name="_GoBack"/>
            <w:bookmarkEnd w:id="0"/>
            <w:bookmarkEnd w:id="1"/>
            <w:bookmarkEnd w:id="2"/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4CEC2CA3" w:rsidR="0049095C" w:rsidRPr="00113E8E" w:rsidRDefault="0049095C" w:rsidP="00113E8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13E8E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113E8E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4270D2DC" w14:textId="481E9CD9" w:rsidR="0049095C" w:rsidRPr="007A7357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B930C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="00F23466" w:rsidRPr="007A735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proofErr w:type="gram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7D560FFE" w14:textId="54473F04" w:rsidR="008F24B2" w:rsidRPr="007A7357" w:rsidRDefault="00332641" w:rsidP="00B53DE2">
            <w:pP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B930C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="00622A8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 w:rsidR="005D290E"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proofErr w:type="gramEnd"/>
            <w:r w:rsidR="00B930C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A258B0" w:rsidRPr="007A7357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="00B930C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</w:tc>
      </w:tr>
    </w:tbl>
    <w:p w14:paraId="4EE012B8" w14:textId="77777777" w:rsidR="00CB6CE9" w:rsidRPr="007A7357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3E065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59464D9" w14:textId="77777777" w:rsidR="00112C48" w:rsidRPr="007A7357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A7357">
        <w:rPr>
          <w:rFonts w:ascii="Arial" w:hAnsi="Arial" w:cs="Arial"/>
          <w:b/>
          <w:sz w:val="24"/>
          <w:szCs w:val="24"/>
          <w:lang w:val="ro-RO"/>
        </w:rPr>
        <w:t>Secretar 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3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8F5442"/>
    <w:multiLevelType w:val="hybridMultilevel"/>
    <w:tmpl w:val="FFB0C148"/>
    <w:lvl w:ilvl="0" w:tplc="F8E2A504">
      <w:start w:val="1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163C"/>
    <w:multiLevelType w:val="hybridMultilevel"/>
    <w:tmpl w:val="216EF926"/>
    <w:lvl w:ilvl="0" w:tplc="F636038A">
      <w:start w:val="1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A546000"/>
    <w:multiLevelType w:val="hybridMultilevel"/>
    <w:tmpl w:val="751A03C0"/>
    <w:lvl w:ilvl="0" w:tplc="1706A7EC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71D6109"/>
    <w:multiLevelType w:val="hybridMultilevel"/>
    <w:tmpl w:val="72A0C3C0"/>
    <w:lvl w:ilvl="0" w:tplc="7AEE8770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 w15:restartNumberingAfterBreak="0">
    <w:nsid w:val="60CA615C"/>
    <w:multiLevelType w:val="hybridMultilevel"/>
    <w:tmpl w:val="02E210EC"/>
    <w:lvl w:ilvl="0" w:tplc="D61A4B74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9C9016C"/>
    <w:multiLevelType w:val="hybridMultilevel"/>
    <w:tmpl w:val="BF54A3E0"/>
    <w:lvl w:ilvl="0" w:tplc="473E858C">
      <w:start w:val="1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0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662F71"/>
    <w:multiLevelType w:val="hybridMultilevel"/>
    <w:tmpl w:val="6BE6AD10"/>
    <w:lvl w:ilvl="0" w:tplc="A5E261D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E4F7BD2"/>
    <w:multiLevelType w:val="hybridMultilevel"/>
    <w:tmpl w:val="98F68178"/>
    <w:lvl w:ilvl="0" w:tplc="20F47218">
      <w:start w:val="1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8"/>
  </w:num>
  <w:num w:numId="2">
    <w:abstractNumId w:val="31"/>
  </w:num>
  <w:num w:numId="3">
    <w:abstractNumId w:val="0"/>
  </w:num>
  <w:num w:numId="4">
    <w:abstractNumId w:val="8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"/>
  </w:num>
  <w:num w:numId="10">
    <w:abstractNumId w:val="14"/>
  </w:num>
  <w:num w:numId="11">
    <w:abstractNumId w:val="33"/>
  </w:num>
  <w:num w:numId="12">
    <w:abstractNumId w:val="35"/>
  </w:num>
  <w:num w:numId="13">
    <w:abstractNumId w:val="20"/>
  </w:num>
  <w:num w:numId="14">
    <w:abstractNumId w:val="16"/>
  </w:num>
  <w:num w:numId="15">
    <w:abstractNumId w:val="32"/>
  </w:num>
  <w:num w:numId="16">
    <w:abstractNumId w:val="6"/>
  </w:num>
  <w:num w:numId="17">
    <w:abstractNumId w:val="11"/>
  </w:num>
  <w:num w:numId="18">
    <w:abstractNumId w:val="19"/>
  </w:num>
  <w:num w:numId="19">
    <w:abstractNumId w:val="2"/>
  </w:num>
  <w:num w:numId="20">
    <w:abstractNumId w:val="9"/>
  </w:num>
  <w:num w:numId="21">
    <w:abstractNumId w:val="30"/>
  </w:num>
  <w:num w:numId="22">
    <w:abstractNumId w:val="23"/>
  </w:num>
  <w:num w:numId="23">
    <w:abstractNumId w:val="12"/>
  </w:num>
  <w:num w:numId="24">
    <w:abstractNumId w:val="13"/>
  </w:num>
  <w:num w:numId="25">
    <w:abstractNumId w:val="17"/>
  </w:num>
  <w:num w:numId="26">
    <w:abstractNumId w:val="1"/>
  </w:num>
  <w:num w:numId="27">
    <w:abstractNumId w:val="18"/>
  </w:num>
  <w:num w:numId="28">
    <w:abstractNumId w:val="24"/>
  </w:num>
  <w:num w:numId="29">
    <w:abstractNumId w:val="10"/>
  </w:num>
  <w:num w:numId="30">
    <w:abstractNumId w:val="27"/>
  </w:num>
  <w:num w:numId="31">
    <w:abstractNumId w:val="26"/>
  </w:num>
  <w:num w:numId="32">
    <w:abstractNumId w:val="34"/>
  </w:num>
  <w:num w:numId="33">
    <w:abstractNumId w:val="36"/>
  </w:num>
  <w:num w:numId="34">
    <w:abstractNumId w:val="15"/>
  </w:num>
  <w:num w:numId="35">
    <w:abstractNumId w:val="21"/>
  </w:num>
  <w:num w:numId="36">
    <w:abstractNumId w:val="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13E8E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81637"/>
    <w:rsid w:val="00295F34"/>
    <w:rsid w:val="002A58CC"/>
    <w:rsid w:val="002B086F"/>
    <w:rsid w:val="002B3CE6"/>
    <w:rsid w:val="002C7082"/>
    <w:rsid w:val="002D7C4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33E9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D5EFD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22A86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5F8A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47F0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A5B43"/>
    <w:rsid w:val="009E405E"/>
    <w:rsid w:val="009E55EA"/>
    <w:rsid w:val="00A05625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0B5F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7151A"/>
    <w:rsid w:val="00C7158D"/>
    <w:rsid w:val="00C77311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4478F"/>
    <w:rsid w:val="00D46330"/>
    <w:rsid w:val="00D50A0A"/>
    <w:rsid w:val="00D6230C"/>
    <w:rsid w:val="00D652A2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87AAB9EC-0367-4AF2-AA92-93BFC548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F9C9-396A-4F85-9922-099CA45D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3</cp:revision>
  <cp:lastPrinted>2019-04-01T09:16:00Z</cp:lastPrinted>
  <dcterms:created xsi:type="dcterms:W3CDTF">2019-04-01T09:13:00Z</dcterms:created>
  <dcterms:modified xsi:type="dcterms:W3CDTF">2019-04-01T09:16:00Z</dcterms:modified>
</cp:coreProperties>
</file>